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621EA" w14:textId="77777777" w:rsidR="004104B4" w:rsidRPr="005C27A2" w:rsidRDefault="004104B4" w:rsidP="004104B4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5C27A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Załącznik do zarządzenia Rektora nr 44/2020</w:t>
      </w:r>
    </w:p>
    <w:p w14:paraId="45CFD710" w14:textId="77777777" w:rsidR="004104B4" w:rsidRPr="00F32FC3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877" w:type="dxa"/>
        <w:tblInd w:w="-28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12"/>
        <w:gridCol w:w="525"/>
        <w:gridCol w:w="2880"/>
        <w:gridCol w:w="3760"/>
      </w:tblGrid>
      <w:tr w:rsidR="004104B4" w:rsidRPr="00F32FC3" w14:paraId="5E8723BE" w14:textId="77777777" w:rsidTr="00E16C55">
        <w:trPr>
          <w:cantSplit/>
          <w:trHeight w:val="200"/>
        </w:trPr>
        <w:tc>
          <w:tcPr>
            <w:tcW w:w="987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5E79" w14:textId="77777777" w:rsidR="004104B4" w:rsidRPr="00F32FC3" w:rsidRDefault="004104B4" w:rsidP="00E16C55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32FC3">
              <w:rPr>
                <w:rFonts w:ascii="Arial" w:eastAsia="Times New Roman" w:hAnsi="Arial" w:cs="Arial"/>
                <w:b/>
                <w:lang w:eastAsia="pl-PL"/>
              </w:rPr>
              <w:t xml:space="preserve">I. 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KARTA </w:t>
            </w:r>
            <w:r w:rsidRPr="00F32FC3">
              <w:rPr>
                <w:rFonts w:ascii="Arial" w:eastAsia="Times New Roman" w:hAnsi="Arial" w:cs="Arial"/>
                <w:b/>
                <w:lang w:eastAsia="pl-PL"/>
              </w:rPr>
              <w:t>OPIS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U </w:t>
            </w:r>
            <w:r w:rsidRPr="00F32FC3">
              <w:rPr>
                <w:rFonts w:ascii="Arial" w:eastAsia="Times New Roman" w:hAnsi="Arial" w:cs="Arial"/>
                <w:b/>
                <w:lang w:eastAsia="pl-PL"/>
              </w:rPr>
              <w:t>PRZEDMIOTU</w:t>
            </w:r>
          </w:p>
        </w:tc>
      </w:tr>
      <w:tr w:rsidR="004104B4" w:rsidRPr="00F32FC3" w14:paraId="021C69DD" w14:textId="77777777" w:rsidTr="00E16C55">
        <w:trPr>
          <w:cantSplit/>
          <w:trHeight w:val="20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731D6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3C733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Filologia </w:t>
            </w:r>
          </w:p>
        </w:tc>
      </w:tr>
      <w:tr w:rsidR="004104B4" w:rsidRPr="00F32FC3" w14:paraId="39A7F975" w14:textId="77777777" w:rsidTr="00E16C55">
        <w:trPr>
          <w:cantSplit/>
          <w:trHeight w:hRule="exact" w:val="24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15E54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0AA6A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</w:tr>
      <w:tr w:rsidR="004104B4" w:rsidRPr="00F32FC3" w14:paraId="28E3E4A8" w14:textId="77777777" w:rsidTr="00E16C55">
        <w:trPr>
          <w:cantSplit/>
          <w:trHeight w:val="20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19DE7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78305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6-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studia I stopnia</w:t>
            </w:r>
          </w:p>
        </w:tc>
      </w:tr>
      <w:tr w:rsidR="004104B4" w:rsidRPr="00F32FC3" w14:paraId="527C15CA" w14:textId="77777777" w:rsidTr="00E16C55">
        <w:trPr>
          <w:cantSplit/>
          <w:trHeight w:hRule="exact" w:val="208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C7D37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07DB7D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532379B7" w14:textId="77777777" w:rsidTr="00E16C55">
        <w:trPr>
          <w:cantSplit/>
          <w:trHeight w:hRule="exact" w:val="28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5CB5E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BA6E39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praktyczny</w:t>
            </w:r>
          </w:p>
        </w:tc>
      </w:tr>
      <w:tr w:rsidR="004104B4" w:rsidRPr="00F32FC3" w14:paraId="2201B4B0" w14:textId="77777777" w:rsidTr="00E16C55">
        <w:trPr>
          <w:cantSplit/>
          <w:trHeight w:hRule="exact" w:val="17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0148B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501350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204CE02D" w14:textId="77777777" w:rsidTr="00E16C55">
        <w:trPr>
          <w:cantSplit/>
          <w:trHeight w:hRule="exact" w:val="32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67D887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prowadzenia studiów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EA51B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stacjonarne</w:t>
            </w:r>
          </w:p>
        </w:tc>
      </w:tr>
      <w:tr w:rsidR="004104B4" w:rsidRPr="00F32FC3" w14:paraId="0254F0CF" w14:textId="77777777" w:rsidTr="00E16C55">
        <w:trPr>
          <w:cantSplit/>
          <w:trHeight w:hRule="exact" w:val="237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40CEE7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E425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1C4B0F00" w14:textId="77777777" w:rsidTr="00E16C55">
        <w:trPr>
          <w:cantSplit/>
          <w:trHeight w:hRule="exact" w:val="240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A6F4D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0AB19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64113071" w14:textId="77777777" w:rsidTr="00E16C55">
        <w:trPr>
          <w:cantSplit/>
          <w:trHeight w:hRule="exact" w:val="54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68B282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Przedmiot/kod przedmiotu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8F252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problemy społeczne Wielkiej Brytanii</w:t>
            </w:r>
          </w:p>
          <w:p w14:paraId="4590EE4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ILSF-1-SWPSWB</w:t>
            </w:r>
          </w:p>
        </w:tc>
      </w:tr>
      <w:tr w:rsidR="004104B4" w:rsidRPr="00F32FC3" w14:paraId="35DD1F00" w14:textId="77777777" w:rsidTr="00E16C55">
        <w:trPr>
          <w:cantSplit/>
          <w:trHeight w:hRule="exact" w:val="7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7C506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25EBE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7D76D90" w14:textId="77777777" w:rsidR="004104B4" w:rsidRPr="00F32FC3" w:rsidRDefault="004104B4" w:rsidP="00E16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E92EEBA" w14:textId="77777777" w:rsidR="004104B4" w:rsidRPr="00F32FC3" w:rsidRDefault="004104B4" w:rsidP="00E16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31C9B061" w14:textId="77777777" w:rsidTr="00E16C55">
        <w:trPr>
          <w:cantSplit/>
          <w:trHeight w:hRule="exact" w:val="321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FB1D2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studiów</w:t>
            </w:r>
          </w:p>
          <w:p w14:paraId="0299B54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DCB946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08C45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</w:p>
          <w:p w14:paraId="7961A37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72D2174F" w14:textId="77777777" w:rsidTr="00E16C55">
        <w:trPr>
          <w:cantSplit/>
          <w:trHeight w:hRule="exact" w:val="223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180351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822BA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09FB03F3" w14:textId="77777777" w:rsidTr="00E16C55">
        <w:trPr>
          <w:cantSplit/>
          <w:trHeight w:hRule="exact" w:val="30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D529E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Semestr 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B4AA6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czwarty</w:t>
            </w:r>
          </w:p>
        </w:tc>
      </w:tr>
      <w:tr w:rsidR="004104B4" w:rsidRPr="00F32FC3" w14:paraId="21DD5321" w14:textId="77777777" w:rsidTr="00E16C55">
        <w:trPr>
          <w:cantSplit/>
          <w:trHeight w:hRule="exact" w:val="34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D332E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 godzin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5534F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Wykłady:  15   </w:t>
            </w:r>
          </w:p>
        </w:tc>
      </w:tr>
      <w:tr w:rsidR="004104B4" w:rsidRPr="00F32FC3" w14:paraId="24AC4893" w14:textId="77777777" w:rsidTr="00E16C55">
        <w:trPr>
          <w:cantSplit/>
          <w:trHeight w:hRule="exact" w:val="475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CACE5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5A9FA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4104B4" w:rsidRPr="00F32FC3" w14:paraId="3FADFF9E" w14:textId="77777777" w:rsidTr="00E16C55">
        <w:trPr>
          <w:cantSplit/>
          <w:trHeight w:hRule="exact" w:val="475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69072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przedmiot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43E4D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Ewa Mosion</w:t>
            </w:r>
          </w:p>
        </w:tc>
      </w:tr>
      <w:tr w:rsidR="004104B4" w:rsidRPr="00F32FC3" w14:paraId="31272508" w14:textId="77777777" w:rsidTr="00E16C55">
        <w:trPr>
          <w:cantSplit/>
          <w:trHeight w:hRule="exact" w:val="1159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34228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 w zakresie wiedzy, umiejętności, kompetencji personalnych i społecznych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1D252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Znajomość języka angielskiego na poziomie umożliwiającym swobodną komunikację i lekturę tekstów (B2).</w:t>
            </w:r>
          </w:p>
        </w:tc>
      </w:tr>
      <w:tr w:rsidR="004104B4" w:rsidRPr="00F32FC3" w14:paraId="2AFCF01E" w14:textId="77777777" w:rsidTr="00E16C55">
        <w:trPr>
          <w:cantSplit/>
          <w:trHeight w:hRule="exact" w:val="2297"/>
        </w:trPr>
        <w:tc>
          <w:tcPr>
            <w:tcW w:w="32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C471E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Cel(cele) przedmiotu</w:t>
            </w:r>
          </w:p>
        </w:tc>
        <w:tc>
          <w:tcPr>
            <w:tcW w:w="66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52AE7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Celem kursu jest identyfikacja problemów społecznych Wielkiej Brytanii oraz przekazanie studentom ogólnej wiedzy na temat źródeł, skali i metod ograniczania  problemów społecznych w Zjednoczonym Królestwie Wielkiej Brytanii. Zapoznanie studentów z instytucjami społecznymi Wielkiej Brytanii (np. politycznymi, ekonomicznymi, socjalnymi, religijnymi). Kształtowanie umiejętności analizy problemów społecznych oraz umiejętności prowadzenia dyskusji na tematy społeczne.</w:t>
            </w:r>
            <w:r w:rsidRPr="00F32FC3"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4104B4" w:rsidRPr="00F32FC3" w14:paraId="0851579D" w14:textId="77777777" w:rsidTr="00E16C55">
        <w:trPr>
          <w:cantSplit/>
          <w:trHeight w:hRule="exact" w:val="724"/>
        </w:trPr>
        <w:tc>
          <w:tcPr>
            <w:tcW w:w="987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94684B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C71E455" w14:textId="77777777" w:rsidR="004104B4" w:rsidRPr="00F32FC3" w:rsidRDefault="004104B4" w:rsidP="00E16C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II. EFEKTY UCZENIA SIĘ</w:t>
            </w:r>
          </w:p>
        </w:tc>
      </w:tr>
      <w:tr w:rsidR="004104B4" w:rsidRPr="00F32FC3" w14:paraId="78BEFB6F" w14:textId="77777777" w:rsidTr="00E16C55">
        <w:trPr>
          <w:cantSplit/>
          <w:trHeight w:hRule="exact" w:val="1074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9AE77F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8AFB539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C82D7D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585EFD4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Potwierdzenie osiągnięcia efektów uczenia się</w:t>
            </w:r>
          </w:p>
          <w:p w14:paraId="7E4E3C34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688CD5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</w:p>
          <w:p w14:paraId="37EF7742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 dla kierunku studiów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4104B4" w:rsidRPr="00F32FC3" w14:paraId="7D37406B" w14:textId="77777777" w:rsidTr="00E16C55">
        <w:trPr>
          <w:cantSplit/>
          <w:trHeight w:hRule="exact" w:val="1074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C0D712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_01</w:t>
            </w:r>
          </w:p>
          <w:p w14:paraId="6E07B038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0036A7" w14:textId="77777777" w:rsidR="004104B4" w:rsidRPr="00C667F5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C667F5">
              <w:rPr>
                <w:rFonts w:ascii="Times New Roman" w:hAnsi="Times New Roman" w:cs="Times New Roman"/>
                <w:sz w:val="20"/>
                <w:szCs w:val="20"/>
              </w:rPr>
              <w:t xml:space="preserve">Posiada wiedzę w zakresie karty opisu przedmiotu (cele i efekty uczenia się) oraz zasad bezpieczeństwa </w:t>
            </w:r>
            <w:r w:rsidRPr="00C667F5">
              <w:rPr>
                <w:sz w:val="20"/>
                <w:szCs w:val="20"/>
              </w:rPr>
              <w:t>i higieny pracy w odniesieniu do przedmiotu.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3D6421" w14:textId="77777777" w:rsidR="004104B4" w:rsidRPr="008F4A9E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8F4A9E">
              <w:rPr>
                <w:rFonts w:ascii="Times New Roman" w:hAnsi="Times New Roman" w:cs="Times New Roman"/>
                <w:sz w:val="24"/>
                <w:szCs w:val="24"/>
              </w:rPr>
              <w:t>F1_W01</w:t>
            </w:r>
          </w:p>
        </w:tc>
      </w:tr>
      <w:tr w:rsidR="004104B4" w:rsidRPr="00F32FC3" w14:paraId="62EEE836" w14:textId="77777777" w:rsidTr="00E16C55">
        <w:trPr>
          <w:cantSplit/>
          <w:trHeight w:hRule="exact" w:val="1985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AF4195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D73BC96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7C167698" w14:textId="77777777" w:rsidR="004104B4" w:rsidRPr="00F32FC3" w:rsidRDefault="004104B4" w:rsidP="00E16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4D09697" w14:textId="77777777" w:rsidR="004104B4" w:rsidRPr="00F32FC3" w:rsidRDefault="004104B4" w:rsidP="00E16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12DCB96" w14:textId="77777777" w:rsidR="004104B4" w:rsidRPr="00F32FC3" w:rsidRDefault="004104B4" w:rsidP="00E16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4E82430" w14:textId="77777777" w:rsidR="004104B4" w:rsidRPr="00F32FC3" w:rsidRDefault="004104B4" w:rsidP="00E16C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8C13874" w14:textId="77777777" w:rsidR="004104B4" w:rsidRPr="00F32FC3" w:rsidRDefault="004104B4" w:rsidP="00E16C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9F8D02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EF181E1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i rozumie w podstawowym stopniu współczesne problemy społeczne Wielkiej Brytanii. Student zna i rozumie źródła powyższych problemów.</w:t>
            </w:r>
          </w:p>
          <w:p w14:paraId="4210941E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10F14A6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A97DE4E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F37FA13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1819D65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47FF427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ich wpływ na 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C62215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B165606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4104B4" w:rsidRPr="00F32FC3" w14:paraId="4E017638" w14:textId="77777777" w:rsidTr="00E16C55">
        <w:trPr>
          <w:cantSplit/>
          <w:trHeight w:hRule="exact" w:val="1284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4F5D20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9B4519E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ABEEB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i rozumie definicje i pojęcia związane z charakterystyką społeczeństwa brytyjskiego.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F0FA68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AC33629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</w:t>
            </w:r>
            <w:r w:rsidRPr="009A397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1_W03</w:t>
            </w:r>
          </w:p>
        </w:tc>
      </w:tr>
      <w:tr w:rsidR="004104B4" w:rsidRPr="00F32FC3" w14:paraId="13E5FADE" w14:textId="77777777" w:rsidTr="00E16C55">
        <w:trPr>
          <w:cantSplit/>
          <w:trHeight w:hRule="exact" w:val="1313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212C72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8B2CCAE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63230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i rozumie rolę Kościoła anglikańskiego dla społeczeństwa brytyjskiego na przestrzeni ostatnich lat.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447CAB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A6F88F5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  <w:tr w:rsidR="004104B4" w:rsidRPr="00F32FC3" w14:paraId="602A1601" w14:textId="77777777" w:rsidTr="00E16C55">
        <w:trPr>
          <w:cantSplit/>
          <w:trHeight w:hRule="exact" w:val="1313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D5E4A5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19184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i rozumie problemy związane z etnicznym i społecznym zróżnicowaniem społeczeństwa brytyjskiego.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84D4A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4104B4" w:rsidRPr="00F32FC3" w14:paraId="2CA24C69" w14:textId="77777777" w:rsidTr="00E16C55">
        <w:trPr>
          <w:cantSplit/>
          <w:trHeight w:hRule="exact" w:val="1275"/>
        </w:trPr>
        <w:tc>
          <w:tcPr>
            <w:tcW w:w="27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9B0399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5AE5D940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CC4FD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zna i rozumie strukturę instytucji społecznych działających w Wielkiej Brytanii, jak media i szkolnictwo.</w:t>
            </w:r>
          </w:p>
        </w:tc>
        <w:tc>
          <w:tcPr>
            <w:tcW w:w="37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1F6137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1E155B8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</w:tbl>
    <w:p w14:paraId="695A2671" w14:textId="77777777" w:rsidR="004104B4" w:rsidRPr="00F32FC3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891"/>
        <w:gridCol w:w="1934"/>
        <w:gridCol w:w="325"/>
        <w:gridCol w:w="1361"/>
        <w:gridCol w:w="1856"/>
        <w:gridCol w:w="272"/>
        <w:gridCol w:w="1827"/>
      </w:tblGrid>
      <w:tr w:rsidR="004104B4" w:rsidRPr="00F32FC3" w14:paraId="05352493" w14:textId="77777777" w:rsidTr="00E16C55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4281B623" w14:textId="77777777" w:rsidR="004104B4" w:rsidRPr="00F32FC3" w:rsidRDefault="004104B4" w:rsidP="00E16C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III. TREŚCI KSZTAŁCENIA</w:t>
            </w:r>
          </w:p>
        </w:tc>
      </w:tr>
      <w:tr w:rsidR="004104B4" w:rsidRPr="00F32FC3" w14:paraId="59771B40" w14:textId="77777777" w:rsidTr="00E16C55">
        <w:trPr>
          <w:trHeight w:val="231"/>
          <w:jc w:val="center"/>
        </w:trPr>
        <w:tc>
          <w:tcPr>
            <w:tcW w:w="964" w:type="dxa"/>
            <w:shd w:val="clear" w:color="auto" w:fill="auto"/>
          </w:tcPr>
          <w:p w14:paraId="62C8D64B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DD1F29B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A550BB7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AF1211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Treści kształcenia</w:t>
            </w:r>
          </w:p>
          <w:p w14:paraId="065504EC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27" w:type="dxa"/>
            <w:shd w:val="clear" w:color="auto" w:fill="auto"/>
          </w:tcPr>
          <w:p w14:paraId="06AA9732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przedmiotu</w:t>
            </w:r>
          </w:p>
        </w:tc>
      </w:tr>
      <w:tr w:rsidR="004104B4" w:rsidRPr="00F32FC3" w14:paraId="7F380F96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495D480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AA13652" w14:textId="77777777" w:rsidR="004104B4" w:rsidRPr="00F32FC3" w:rsidRDefault="004104B4" w:rsidP="00E16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Omówienie  przedmiotu: zapoznanie studentów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 kartą opisu przedmiotu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, zapoznanie z efektami uczenia się przewidzianymi dla przedmiotu, zapoznanie z celami przedmiotu realizowanymi                w trakcie zajęć.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35ADB25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_01</w:t>
            </w:r>
          </w:p>
          <w:p w14:paraId="639FA98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6739A175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24BAE26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08B8AD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Współczesne społeczeństwo brytyjskie – panorama. Definicja narodu, społeczeństwa, etniczności.</w:t>
            </w:r>
          </w:p>
        </w:tc>
        <w:tc>
          <w:tcPr>
            <w:tcW w:w="1827" w:type="dxa"/>
            <w:shd w:val="clear" w:color="auto" w:fill="auto"/>
          </w:tcPr>
          <w:p w14:paraId="745B222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4104B4" w:rsidRPr="00F32FC3" w14:paraId="18DFBD45" w14:textId="77777777" w:rsidTr="00E16C55">
        <w:trPr>
          <w:trHeight w:val="604"/>
          <w:jc w:val="center"/>
        </w:trPr>
        <w:tc>
          <w:tcPr>
            <w:tcW w:w="964" w:type="dxa"/>
            <w:shd w:val="clear" w:color="auto" w:fill="auto"/>
          </w:tcPr>
          <w:p w14:paraId="28F3F260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31A623C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39" w:type="dxa"/>
            <w:gridSpan w:val="6"/>
            <w:shd w:val="clear" w:color="auto" w:fill="auto"/>
          </w:tcPr>
          <w:p w14:paraId="4DB7F13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Nierówności społeczne: źródła, problematyka, konsekwencje polityczne. Klasy społeczne i rozwarstwienia.</w:t>
            </w:r>
          </w:p>
        </w:tc>
        <w:tc>
          <w:tcPr>
            <w:tcW w:w="1827" w:type="dxa"/>
            <w:shd w:val="clear" w:color="auto" w:fill="auto"/>
          </w:tcPr>
          <w:p w14:paraId="24ACEBD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4104B4" w:rsidRPr="00F32FC3" w14:paraId="6DA07B6A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5A6CBBB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869FF13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Imigranci, uchodźcy, problemy integracji. Mniejszości rasowe i etniczne w kontekście </w:t>
            </w: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Brexitu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27" w:type="dxa"/>
            <w:shd w:val="clear" w:color="auto" w:fill="auto"/>
          </w:tcPr>
          <w:p w14:paraId="356B3A1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4104B4" w:rsidRPr="00F32FC3" w14:paraId="4E6F6D6D" w14:textId="77777777" w:rsidTr="00E16C55">
        <w:trPr>
          <w:trHeight w:val="1523"/>
          <w:jc w:val="center"/>
        </w:trPr>
        <w:tc>
          <w:tcPr>
            <w:tcW w:w="964" w:type="dxa"/>
            <w:shd w:val="clear" w:color="auto" w:fill="auto"/>
          </w:tcPr>
          <w:p w14:paraId="40AB836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EDCBD7E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Nierówności społeczne związane z położeniem geograficznym: ich identyfikacja i analiza. (</w:t>
            </w: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North-South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Divide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). Sytuacja ekonomiczna kraju.</w:t>
            </w:r>
          </w:p>
        </w:tc>
        <w:tc>
          <w:tcPr>
            <w:tcW w:w="1827" w:type="dxa"/>
            <w:shd w:val="clear" w:color="auto" w:fill="auto"/>
          </w:tcPr>
          <w:p w14:paraId="455E51A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4104B4" w:rsidRPr="00F32FC3" w14:paraId="1A48472D" w14:textId="77777777" w:rsidTr="00E16C55">
        <w:trPr>
          <w:trHeight w:val="836"/>
          <w:jc w:val="center"/>
        </w:trPr>
        <w:tc>
          <w:tcPr>
            <w:tcW w:w="964" w:type="dxa"/>
            <w:shd w:val="clear" w:color="auto" w:fill="auto"/>
          </w:tcPr>
          <w:p w14:paraId="23C5CEC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TK_06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769B975D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Irlandia Północna – problemy polityczne i społeczne, sytuacja religijna.</w:t>
            </w:r>
          </w:p>
        </w:tc>
        <w:tc>
          <w:tcPr>
            <w:tcW w:w="1827" w:type="dxa"/>
            <w:shd w:val="clear" w:color="auto" w:fill="auto"/>
          </w:tcPr>
          <w:p w14:paraId="4A0AC58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4104B4" w:rsidRPr="00F32FC3" w14:paraId="737A47CB" w14:textId="77777777" w:rsidTr="00E16C55">
        <w:trPr>
          <w:trHeight w:val="835"/>
          <w:jc w:val="center"/>
        </w:trPr>
        <w:tc>
          <w:tcPr>
            <w:tcW w:w="964" w:type="dxa"/>
            <w:shd w:val="clear" w:color="auto" w:fill="auto"/>
          </w:tcPr>
          <w:p w14:paraId="61DF443D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TK_07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4D49CF85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Szkocja i jej problemy związane z </w:t>
            </w: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Brexitem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zachowaniem historycznej i kulturowej odrębności.</w:t>
            </w:r>
          </w:p>
        </w:tc>
        <w:tc>
          <w:tcPr>
            <w:tcW w:w="1827" w:type="dxa"/>
            <w:shd w:val="clear" w:color="auto" w:fill="auto"/>
          </w:tcPr>
          <w:p w14:paraId="23AB08B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4104B4" w:rsidRPr="00F32FC3" w14:paraId="7BA28B96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3521257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TK_08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3A8183B" w14:textId="77777777" w:rsidR="004104B4" w:rsidRPr="00F32FC3" w:rsidRDefault="004104B4" w:rsidP="00E16C5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Aktualne problemy społeczne w Wielkiej Brytanii – np. pandemia.</w:t>
            </w:r>
          </w:p>
        </w:tc>
        <w:tc>
          <w:tcPr>
            <w:tcW w:w="1827" w:type="dxa"/>
            <w:shd w:val="clear" w:color="auto" w:fill="auto"/>
          </w:tcPr>
          <w:p w14:paraId="72B677E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5D21FAE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55F96592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25D1F16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TK_09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0225E1B2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Kościół anglikański w dobie przemian światopoglądowych i jego rola.</w:t>
            </w:r>
          </w:p>
        </w:tc>
        <w:tc>
          <w:tcPr>
            <w:tcW w:w="1827" w:type="dxa"/>
            <w:shd w:val="clear" w:color="auto" w:fill="auto"/>
          </w:tcPr>
          <w:p w14:paraId="025019C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4104B4" w:rsidRPr="00F32FC3" w14:paraId="383B4398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5BBA7C0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TK_10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C361E79" w14:textId="77777777" w:rsidR="004104B4" w:rsidRPr="00F32FC3" w:rsidRDefault="004104B4" w:rsidP="00E16C5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FC3">
              <w:rPr>
                <w:rFonts w:ascii="Times New Roman" w:hAnsi="Times New Roman" w:cs="Times New Roman"/>
                <w:sz w:val="24"/>
                <w:szCs w:val="24"/>
              </w:rPr>
              <w:t>Polityka: korupcja, kryzys zaufania do elit politycznych a funkcjonowanie elit politycznych.</w:t>
            </w:r>
          </w:p>
        </w:tc>
        <w:tc>
          <w:tcPr>
            <w:tcW w:w="1827" w:type="dxa"/>
            <w:shd w:val="clear" w:color="auto" w:fill="auto"/>
          </w:tcPr>
          <w:p w14:paraId="633BC552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070DD1E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30509A7A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549CF78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TK_11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4D10A07" w14:textId="77777777" w:rsidR="004104B4" w:rsidRPr="00F32FC3" w:rsidRDefault="004104B4" w:rsidP="00E16C5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FC3">
              <w:rPr>
                <w:rFonts w:ascii="Times New Roman" w:hAnsi="Times New Roman" w:cs="Times New Roman"/>
                <w:sz w:val="24"/>
                <w:szCs w:val="24"/>
              </w:rPr>
              <w:t xml:space="preserve">Edukacja: system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F32FC3">
              <w:rPr>
                <w:rFonts w:ascii="Times New Roman" w:hAnsi="Times New Roman" w:cs="Times New Roman"/>
                <w:sz w:val="24"/>
                <w:szCs w:val="24"/>
              </w:rPr>
              <w:t xml:space="preserve"> jego problemy: niski poziom, porzucanie nauki, wykluczenie z edukacji.</w:t>
            </w:r>
          </w:p>
        </w:tc>
        <w:tc>
          <w:tcPr>
            <w:tcW w:w="1827" w:type="dxa"/>
            <w:shd w:val="clear" w:color="auto" w:fill="auto"/>
          </w:tcPr>
          <w:p w14:paraId="027A7E6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</w:tr>
      <w:tr w:rsidR="004104B4" w:rsidRPr="00F32FC3" w14:paraId="6E405385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1F42F85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TK_12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673EE18C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Monarchia konstytucyjna: niezadowolenie i duma z monarchii..</w:t>
            </w:r>
          </w:p>
        </w:tc>
        <w:tc>
          <w:tcPr>
            <w:tcW w:w="1827" w:type="dxa"/>
            <w:shd w:val="clear" w:color="auto" w:fill="auto"/>
          </w:tcPr>
          <w:p w14:paraId="725FA8E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5AE0699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29D164A9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34D10AF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TK_13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529E135F" w14:textId="77777777" w:rsidR="004104B4" w:rsidRPr="00F32FC3" w:rsidRDefault="004104B4" w:rsidP="00E16C55">
            <w:pPr>
              <w:spacing w:line="256" w:lineRule="auto"/>
              <w:rPr>
                <w:sz w:val="24"/>
                <w:szCs w:val="24"/>
              </w:rPr>
            </w:pPr>
            <w:r w:rsidRPr="00F32FC3">
              <w:rPr>
                <w:sz w:val="24"/>
                <w:szCs w:val="24"/>
              </w:rPr>
              <w:t>Media i ich wpływ na kształtowanie postaw i sytuacji politycznej i społecznej: manipulacja, język nienawiści.</w:t>
            </w:r>
          </w:p>
        </w:tc>
        <w:tc>
          <w:tcPr>
            <w:tcW w:w="1827" w:type="dxa"/>
            <w:shd w:val="clear" w:color="auto" w:fill="auto"/>
          </w:tcPr>
          <w:p w14:paraId="155A107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3B36366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</w:tr>
      <w:tr w:rsidR="004104B4" w:rsidRPr="00F32FC3" w14:paraId="3B1DFB2E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610F6210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TK_14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2631E245" w14:textId="77777777" w:rsidR="004104B4" w:rsidRPr="00F32FC3" w:rsidRDefault="004104B4" w:rsidP="00E16C5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2FC3">
              <w:rPr>
                <w:rFonts w:ascii="Times New Roman" w:hAnsi="Times New Roman" w:cs="Times New Roman"/>
                <w:sz w:val="24"/>
                <w:szCs w:val="24"/>
              </w:rPr>
              <w:t>Kryzys wartości i jego odbicie w sztuce nowoczesnej: konsumpcjonizm, zanik więzi, nihilizm.</w:t>
            </w:r>
          </w:p>
        </w:tc>
        <w:tc>
          <w:tcPr>
            <w:tcW w:w="1827" w:type="dxa"/>
            <w:shd w:val="clear" w:color="auto" w:fill="auto"/>
          </w:tcPr>
          <w:p w14:paraId="62C23E77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50E34D6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58D3C933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0839F07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TK_15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31CB26DA" w14:textId="77777777" w:rsidR="004104B4" w:rsidRPr="00F32FC3" w:rsidRDefault="004104B4" w:rsidP="00E16C55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Wybory a demokracja: niskie zaangażowanie polityczne (udział w wyborach i organizacjach politycznych).</w:t>
            </w:r>
          </w:p>
        </w:tc>
        <w:tc>
          <w:tcPr>
            <w:tcW w:w="1827" w:type="dxa"/>
            <w:shd w:val="clear" w:color="auto" w:fill="auto"/>
          </w:tcPr>
          <w:p w14:paraId="599E4B5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28BC3F4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51BE3110" w14:textId="77777777" w:rsidTr="00E16C55">
        <w:trPr>
          <w:jc w:val="center"/>
        </w:trPr>
        <w:tc>
          <w:tcPr>
            <w:tcW w:w="964" w:type="dxa"/>
            <w:shd w:val="clear" w:color="auto" w:fill="auto"/>
          </w:tcPr>
          <w:p w14:paraId="4FDA9DE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TK_16</w:t>
            </w:r>
          </w:p>
        </w:tc>
        <w:tc>
          <w:tcPr>
            <w:tcW w:w="6639" w:type="dxa"/>
            <w:gridSpan w:val="6"/>
            <w:shd w:val="clear" w:color="auto" w:fill="auto"/>
          </w:tcPr>
          <w:p w14:paraId="10E8110B" w14:textId="77777777" w:rsidR="004104B4" w:rsidRPr="00F32FC3" w:rsidRDefault="004104B4" w:rsidP="00E16C55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2FC3">
              <w:rPr>
                <w:rFonts w:ascii="Times New Roman" w:hAnsi="Times New Roman" w:cs="Times New Roman"/>
                <w:sz w:val="24"/>
                <w:szCs w:val="24"/>
              </w:rPr>
              <w:t>Brexit</w:t>
            </w:r>
            <w:proofErr w:type="spellEnd"/>
            <w:r w:rsidRPr="00F32FC3">
              <w:rPr>
                <w:rFonts w:ascii="Times New Roman" w:hAnsi="Times New Roman" w:cs="Times New Roman"/>
                <w:sz w:val="24"/>
                <w:szCs w:val="24"/>
              </w:rPr>
              <w:t xml:space="preserve"> – jego przyczyny i konsekwencje.</w:t>
            </w:r>
          </w:p>
        </w:tc>
        <w:tc>
          <w:tcPr>
            <w:tcW w:w="1827" w:type="dxa"/>
            <w:shd w:val="clear" w:color="auto" w:fill="auto"/>
          </w:tcPr>
          <w:p w14:paraId="31E284F9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5A142437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5D6DF31A" w14:textId="77777777" w:rsidTr="00E16C55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086D1FE9" w14:textId="77777777" w:rsidR="004104B4" w:rsidRPr="00F32FC3" w:rsidRDefault="004104B4" w:rsidP="00E16C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 LITERATURA PRZEDMIOTU</w:t>
            </w:r>
          </w:p>
        </w:tc>
      </w:tr>
      <w:tr w:rsidR="004104B4" w:rsidRPr="00F32FC3" w14:paraId="1F06597F" w14:textId="77777777" w:rsidTr="00E16C55">
        <w:trPr>
          <w:trHeight w:val="617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5E1414E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</w:p>
          <w:p w14:paraId="437276F9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14:paraId="194B09DF" w14:textId="77777777" w:rsidR="004104B4" w:rsidRPr="002E4C55" w:rsidRDefault="004104B4" w:rsidP="00E16C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O’Driscoll J. ‘Britain for learners of English. 2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GB" w:eastAsia="pl-PL"/>
              </w:rPr>
              <w:t>nd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 edition’ Wyd.: Oxford University Press, 2015.</w:t>
            </w:r>
          </w:p>
          <w:p w14:paraId="6EC67A90" w14:textId="77777777" w:rsidR="004104B4" w:rsidRPr="002E4C55" w:rsidRDefault="004104B4" w:rsidP="00E16C55">
            <w:pPr>
              <w:pStyle w:val="Akapitzlist"/>
              <w:numPr>
                <w:ilvl w:val="0"/>
                <w:numId w:val="2"/>
              </w:num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Ociepa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Roman. </w:t>
            </w:r>
            <w:r w:rsidRPr="002E4C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United Kingdom At A Glance</w:t>
            </w:r>
            <w:r w:rsidRPr="002E4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. 2010. 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Warszawa: PWN.</w:t>
            </w:r>
          </w:p>
          <w:p w14:paraId="4F58DC40" w14:textId="77777777" w:rsidR="004104B4" w:rsidRPr="002E4C55" w:rsidRDefault="004104B4" w:rsidP="00E16C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 xml:space="preserve">McDowall, David. </w:t>
            </w:r>
            <w:r w:rsidRPr="002E4C5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GB" w:eastAsia="pl-PL"/>
              </w:rPr>
              <w:t>Britain in Close-up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  <w:t>. 1997, Longman.</w:t>
            </w:r>
          </w:p>
        </w:tc>
      </w:tr>
      <w:tr w:rsidR="004104B4" w:rsidRPr="00F32FC3" w14:paraId="52861A16" w14:textId="77777777" w:rsidTr="00E16C55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51A4133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</w:p>
          <w:p w14:paraId="1E82C42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7575" w:type="dxa"/>
            <w:gridSpan w:val="6"/>
            <w:shd w:val="clear" w:color="auto" w:fill="auto"/>
          </w:tcPr>
          <w:p w14:paraId="19ACFB52" w14:textId="77777777" w:rsidR="004104B4" w:rsidRPr="002E4C55" w:rsidRDefault="004104B4" w:rsidP="00E16C5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1.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Ociepa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Roman. 2014. </w:t>
            </w:r>
            <w:r w:rsidRPr="002E4C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>Let’s Visit England. Photocopiable Book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r w:rsidRPr="002E4C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>for Teachers.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Warszawa: Polonsky.</w:t>
            </w:r>
          </w:p>
          <w:p w14:paraId="1C322DC4" w14:textId="77777777" w:rsidR="004104B4" w:rsidRPr="002E4C55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2.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Ociepa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Roman. 2014. </w:t>
            </w:r>
            <w:r w:rsidRPr="002E4C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 xml:space="preserve">Let’s Visit Ireland.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>Photocopible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pl-PL"/>
              </w:rPr>
              <w:t xml:space="preserve"> Book for Teachers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Warszawa: Polonsky. </w:t>
            </w:r>
          </w:p>
          <w:p w14:paraId="4C127BCA" w14:textId="77777777" w:rsidR="004104B4" w:rsidRPr="002E4C55" w:rsidRDefault="004104B4" w:rsidP="00E16C5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3.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Lavery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, Clare. 2001.  </w:t>
            </w:r>
            <w:r w:rsidRPr="002E4C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Focus On Britain Today</w:t>
            </w:r>
            <w:r w:rsidRPr="002E4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.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Prentice Hall Macmillan.</w:t>
            </w:r>
          </w:p>
          <w:p w14:paraId="7C23C813" w14:textId="77777777" w:rsidR="004104B4" w:rsidRPr="002E4C55" w:rsidRDefault="004104B4" w:rsidP="00E16C5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4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Sheerin, Susan &amp;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Seath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Jonathan. 2004. </w:t>
            </w:r>
            <w:r w:rsidRPr="002E4C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Spotlight On Britain</w:t>
            </w:r>
            <w:r w:rsidRPr="002E4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 xml:space="preserve">. Oxford. 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OUP.</w:t>
            </w:r>
          </w:p>
          <w:p w14:paraId="03BF7CFD" w14:textId="77777777" w:rsidR="004104B4" w:rsidRPr="002E4C55" w:rsidRDefault="004104B4" w:rsidP="00E16C5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lastRenderedPageBreak/>
              <w:t>5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Smith, Jo. 2012. </w:t>
            </w:r>
            <w:r w:rsidRPr="002E4C5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en-US" w:eastAsia="pl-PL"/>
              </w:rPr>
              <w:t>Exploring British Culture</w:t>
            </w:r>
            <w:r w:rsidRPr="002E4C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pl-PL"/>
              </w:rPr>
              <w:t>.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London: CUP.</w:t>
            </w:r>
          </w:p>
          <w:p w14:paraId="642AA197" w14:textId="77777777" w:rsidR="004104B4" w:rsidRPr="002E4C55" w:rsidRDefault="004104B4" w:rsidP="00E16C5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6</w:t>
            </w:r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.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Bieżąca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 xml:space="preserve"> </w:t>
            </w:r>
            <w:proofErr w:type="spellStart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prasa</w:t>
            </w:r>
            <w:proofErr w:type="spellEnd"/>
            <w:r w:rsidRPr="002E4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.</w:t>
            </w:r>
          </w:p>
        </w:tc>
      </w:tr>
      <w:tr w:rsidR="004104B4" w:rsidRPr="00F32FC3" w14:paraId="08F04D73" w14:textId="77777777" w:rsidTr="00E16C55">
        <w:trPr>
          <w:jc w:val="center"/>
        </w:trPr>
        <w:tc>
          <w:tcPr>
            <w:tcW w:w="9430" w:type="dxa"/>
            <w:gridSpan w:val="8"/>
            <w:tcBorders>
              <w:right w:val="nil"/>
            </w:tcBorders>
            <w:shd w:val="clear" w:color="auto" w:fill="auto"/>
          </w:tcPr>
          <w:p w14:paraId="7DA39DF9" w14:textId="77777777" w:rsidR="004104B4" w:rsidRPr="00F32FC3" w:rsidRDefault="004104B4" w:rsidP="00E16C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V. SPOSÓB OCENIANIA PRACY STUDENTA</w:t>
            </w:r>
          </w:p>
        </w:tc>
      </w:tr>
      <w:tr w:rsidR="004104B4" w:rsidRPr="00F32FC3" w14:paraId="6089B7EF" w14:textId="77777777" w:rsidTr="00E16C55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05D7EF26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Symbol efektu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uczenia się</w:t>
            </w:r>
            <w:r w:rsidRPr="00F32FC3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 xml:space="preserve"> dla przedmiotu </w:t>
            </w:r>
          </w:p>
        </w:tc>
        <w:tc>
          <w:tcPr>
            <w:tcW w:w="1934" w:type="dxa"/>
            <w:shd w:val="clear" w:color="auto" w:fill="auto"/>
          </w:tcPr>
          <w:p w14:paraId="47FE4B63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19EF2DB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49D75F8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Typ oceniania</w:t>
            </w:r>
          </w:p>
          <w:p w14:paraId="667878B6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36BBCC0A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oceny</w:t>
            </w:r>
          </w:p>
          <w:p w14:paraId="5D8F6104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</w:tr>
      <w:tr w:rsidR="004104B4" w:rsidRPr="00F32FC3" w14:paraId="5DC09F32" w14:textId="77777777" w:rsidTr="00E16C55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1E6231BB" w14:textId="77777777" w:rsidR="004104B4" w:rsidRPr="00FB1A89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934" w:type="dxa"/>
            <w:shd w:val="clear" w:color="auto" w:fill="auto"/>
          </w:tcPr>
          <w:p w14:paraId="381A879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D139B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856" w:type="dxa"/>
            <w:shd w:val="clear" w:color="auto" w:fill="auto"/>
          </w:tcPr>
          <w:p w14:paraId="31A1389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Podsumowująca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103E6F9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odpytanie</w:t>
            </w:r>
          </w:p>
        </w:tc>
      </w:tr>
      <w:tr w:rsidR="004104B4" w:rsidRPr="00F32FC3" w14:paraId="241EA1FF" w14:textId="77777777" w:rsidTr="00E16C55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41A8189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  <w:p w14:paraId="68C4CB2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1934" w:type="dxa"/>
            <w:shd w:val="clear" w:color="auto" w:fill="auto"/>
          </w:tcPr>
          <w:p w14:paraId="60B34128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TK_08</w:t>
            </w:r>
          </w:p>
          <w:p w14:paraId="57D78421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TK_10</w:t>
            </w:r>
          </w:p>
          <w:p w14:paraId="01F4D5B6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TK_12</w:t>
            </w:r>
          </w:p>
          <w:p w14:paraId="28B753ED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TK_13</w:t>
            </w:r>
          </w:p>
          <w:p w14:paraId="1C1B7668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TK_14</w:t>
            </w:r>
          </w:p>
          <w:p w14:paraId="649A2CF3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TK_15</w:t>
            </w:r>
          </w:p>
          <w:p w14:paraId="09BB56D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2FE896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9E95F4D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8F9D99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4104B4" w:rsidRPr="00F32FC3" w14:paraId="04B7D84D" w14:textId="77777777" w:rsidTr="00E16C55">
        <w:trPr>
          <w:trHeight w:val="58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4639899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934" w:type="dxa"/>
            <w:shd w:val="clear" w:color="auto" w:fill="auto"/>
          </w:tcPr>
          <w:p w14:paraId="285FD9B8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TK_02</w:t>
            </w:r>
          </w:p>
          <w:p w14:paraId="0030315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3E20470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0D1261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2AFFE3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4104B4" w:rsidRPr="00F32FC3" w14:paraId="6A8159C3" w14:textId="77777777" w:rsidTr="00E16C55">
        <w:trPr>
          <w:trHeight w:val="775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1BF1B96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934" w:type="dxa"/>
            <w:shd w:val="clear" w:color="auto" w:fill="auto"/>
          </w:tcPr>
          <w:p w14:paraId="23632799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TK_06</w:t>
            </w:r>
          </w:p>
          <w:p w14:paraId="2DF2D760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TK_09</w:t>
            </w:r>
          </w:p>
          <w:p w14:paraId="583D3997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3FD74D2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1B73E83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DE5F8A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4104B4" w:rsidRPr="00F32FC3" w14:paraId="0F425D65" w14:textId="77777777" w:rsidTr="00E16C55">
        <w:trPr>
          <w:trHeight w:val="1213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7F5D7D0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934" w:type="dxa"/>
            <w:shd w:val="clear" w:color="auto" w:fill="auto"/>
          </w:tcPr>
          <w:p w14:paraId="40928B0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50EC4D67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  <w:p w14:paraId="14625BA9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  <w:p w14:paraId="1C6323C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6185A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2504BA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D7226A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</w:p>
        </w:tc>
      </w:tr>
      <w:tr w:rsidR="004104B4" w:rsidRPr="00F32FC3" w14:paraId="1ED0DE5A" w14:textId="77777777" w:rsidTr="00E16C55">
        <w:trPr>
          <w:trHeight w:val="847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0005950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ILSF-1-SWPSWB 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06</w:t>
            </w:r>
          </w:p>
        </w:tc>
        <w:tc>
          <w:tcPr>
            <w:tcW w:w="1934" w:type="dxa"/>
            <w:shd w:val="clear" w:color="auto" w:fill="auto"/>
          </w:tcPr>
          <w:p w14:paraId="7133F7C0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TK_11</w:t>
            </w:r>
          </w:p>
          <w:p w14:paraId="71B46D6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TK_13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1D5B20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lang w:val="de-DE" w:eastAsia="pl-PL"/>
              </w:rPr>
              <w:t>Wykład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lang w:val="de-DE" w:eastAsia="pl-PL"/>
              </w:rPr>
              <w:t>.</w:t>
            </w:r>
          </w:p>
        </w:tc>
        <w:tc>
          <w:tcPr>
            <w:tcW w:w="1856" w:type="dxa"/>
            <w:shd w:val="clear" w:color="auto" w:fill="auto"/>
          </w:tcPr>
          <w:p w14:paraId="6E1AA30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0EEC6AF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Egzamin</w:t>
            </w:r>
            <w:proofErr w:type="spellEnd"/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4104B4" w:rsidRPr="00F32FC3" w14:paraId="5F503F82" w14:textId="77777777" w:rsidTr="00E16C55">
        <w:trPr>
          <w:jc w:val="center"/>
        </w:trPr>
        <w:tc>
          <w:tcPr>
            <w:tcW w:w="9430" w:type="dxa"/>
            <w:gridSpan w:val="8"/>
            <w:shd w:val="clear" w:color="auto" w:fill="auto"/>
          </w:tcPr>
          <w:p w14:paraId="4DEEDAE4" w14:textId="77777777" w:rsidR="004104B4" w:rsidRPr="00F32FC3" w:rsidRDefault="004104B4" w:rsidP="00E16C55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(w godzinach)</w:t>
            </w:r>
          </w:p>
        </w:tc>
      </w:tr>
      <w:tr w:rsidR="004104B4" w:rsidRPr="00F32FC3" w14:paraId="77D302D7" w14:textId="77777777" w:rsidTr="00E16C55">
        <w:trPr>
          <w:trHeight w:val="693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4A14089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5935873C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Średnia liczba godzin na zrealizowanie aktywności</w:t>
            </w:r>
          </w:p>
          <w:p w14:paraId="7591DCDD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</w:t>
            </w:r>
            <w:proofErr w:type="spellStart"/>
            <w:r w:rsidRPr="006411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Godz.zajęć</w:t>
            </w:r>
            <w:proofErr w:type="spellEnd"/>
            <w:r w:rsidRPr="0064117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– 45 min)</w:t>
            </w:r>
          </w:p>
        </w:tc>
      </w:tr>
      <w:tr w:rsidR="004104B4" w:rsidRPr="00F32FC3" w14:paraId="2C666D32" w14:textId="77777777" w:rsidTr="00E16C55">
        <w:trPr>
          <w:trHeight w:val="701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520FC58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Godziny zajęć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 wg planu studiów) </w:t>
            </w: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 nauczycielem</w:t>
            </w:r>
            <w:r w:rsidRPr="00F32FC3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D7DC11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Godz.</w:t>
            </w:r>
          </w:p>
        </w:tc>
      </w:tr>
      <w:tr w:rsidR="004104B4" w:rsidRPr="00F32FC3" w14:paraId="2EF47941" w14:textId="77777777" w:rsidTr="00E16C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077F413" w14:textId="77777777" w:rsidR="004104B4" w:rsidRPr="00F32FC3" w:rsidRDefault="004104B4" w:rsidP="00E16C55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4DB5FB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4104B4" w:rsidRPr="00F32FC3" w14:paraId="59D5DEFD" w14:textId="77777777" w:rsidTr="00E16C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3DC70CD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</w:t>
            </w:r>
          </w:p>
          <w:p w14:paraId="6AE05F8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16" w:type="dxa"/>
            <w:gridSpan w:val="4"/>
            <w:shd w:val="clear" w:color="auto" w:fill="auto"/>
          </w:tcPr>
          <w:p w14:paraId="3CBDD65F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4104B4" w:rsidRPr="00F32FC3" w14:paraId="37C32E3A" w14:textId="77777777" w:rsidTr="00E16C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7CD88000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1.Przygotowanie do zajęć.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8B3760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4104B4" w:rsidRPr="00F32FC3" w14:paraId="4DFAB75C" w14:textId="77777777" w:rsidTr="00E16C55">
        <w:trPr>
          <w:trHeight w:val="693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5D13871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2.Czytanie wskazanej literatury.</w:t>
            </w:r>
          </w:p>
          <w:p w14:paraId="566F2AEE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3.Przygotowanie do egzaminu.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01CECB2D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  <w:p w14:paraId="7555213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  <w:p w14:paraId="5DE8FB3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74393E41" w14:textId="77777777" w:rsidTr="00E16C55">
        <w:trPr>
          <w:trHeight w:val="693"/>
          <w:jc w:val="center"/>
        </w:trPr>
        <w:tc>
          <w:tcPr>
            <w:tcW w:w="4114" w:type="dxa"/>
            <w:gridSpan w:val="4"/>
            <w:shd w:val="clear" w:color="auto" w:fill="auto"/>
          </w:tcPr>
          <w:p w14:paraId="265935B7" w14:textId="77777777" w:rsidR="004104B4" w:rsidRPr="00422885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a-suma godzin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476E7988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godz</w:t>
            </w:r>
            <w:proofErr w:type="spellEnd"/>
          </w:p>
        </w:tc>
      </w:tr>
      <w:tr w:rsidR="004104B4" w:rsidRPr="00F32FC3" w14:paraId="69AADA9E" w14:textId="77777777" w:rsidTr="00E16C55">
        <w:trPr>
          <w:jc w:val="center"/>
        </w:trPr>
        <w:tc>
          <w:tcPr>
            <w:tcW w:w="4114" w:type="dxa"/>
            <w:gridSpan w:val="4"/>
            <w:shd w:val="clear" w:color="auto" w:fill="auto"/>
          </w:tcPr>
          <w:p w14:paraId="53163A60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</w:t>
            </w:r>
          </w:p>
        </w:tc>
        <w:tc>
          <w:tcPr>
            <w:tcW w:w="5316" w:type="dxa"/>
            <w:gridSpan w:val="4"/>
            <w:shd w:val="clear" w:color="auto" w:fill="auto"/>
          </w:tcPr>
          <w:p w14:paraId="16CA4AF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5A91C706" w14:textId="77777777" w:rsidR="004104B4" w:rsidRDefault="004104B4" w:rsidP="004104B4">
      <w:r>
        <w:br w:type="page"/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5071"/>
        <w:gridCol w:w="245"/>
      </w:tblGrid>
      <w:tr w:rsidR="004104B4" w:rsidRPr="00F32FC3" w14:paraId="5BDE2719" w14:textId="77777777" w:rsidTr="00E16C55">
        <w:trPr>
          <w:jc w:val="center"/>
        </w:trPr>
        <w:tc>
          <w:tcPr>
            <w:tcW w:w="9185" w:type="dxa"/>
            <w:gridSpan w:val="3"/>
            <w:shd w:val="clear" w:color="auto" w:fill="auto"/>
          </w:tcPr>
          <w:p w14:paraId="258D130A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 xml:space="preserve">                                      VII. OBCIĄŻENIE PRACĄ STUDENTA (ECTS)</w:t>
            </w:r>
          </w:p>
        </w:tc>
        <w:tc>
          <w:tcPr>
            <w:tcW w:w="245" w:type="dxa"/>
            <w:shd w:val="clear" w:color="auto" w:fill="auto"/>
          </w:tcPr>
          <w:p w14:paraId="302022A7" w14:textId="77777777" w:rsidR="004104B4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4104B4" w:rsidRPr="00F32FC3" w14:paraId="3A2ACBC6" w14:textId="77777777" w:rsidTr="00E16C5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48EE064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Sumaryczna liczba punktów ECTS </w:t>
            </w: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z  przedmiotu.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2843554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ECTS</w:t>
            </w:r>
          </w:p>
        </w:tc>
      </w:tr>
      <w:tr w:rsidR="004104B4" w:rsidRPr="00F32FC3" w14:paraId="32349758" w14:textId="77777777" w:rsidTr="00E16C5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6D83C01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 z zajęciami o charakterze praktycznym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0082BA60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0 ECTS</w:t>
            </w:r>
          </w:p>
        </w:tc>
      </w:tr>
      <w:tr w:rsidR="004104B4" w:rsidRPr="00F32FC3" w14:paraId="33E77BAB" w14:textId="77777777" w:rsidTr="00E16C55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69ED3BA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2"/>
            <w:shd w:val="clear" w:color="auto" w:fill="auto"/>
          </w:tcPr>
          <w:p w14:paraId="362D53D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3F6F37C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0,60 ECTS</w:t>
            </w:r>
          </w:p>
        </w:tc>
      </w:tr>
      <w:tr w:rsidR="004104B4" w:rsidRPr="00F32FC3" w14:paraId="195AFA01" w14:textId="77777777" w:rsidTr="00E16C55">
        <w:trPr>
          <w:trHeight w:val="300"/>
          <w:jc w:val="center"/>
        </w:trPr>
        <w:tc>
          <w:tcPr>
            <w:tcW w:w="4114" w:type="dxa"/>
            <w:gridSpan w:val="2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4104B4" w:rsidRPr="00F32FC3" w14:paraId="17B08E10" w14:textId="77777777" w:rsidTr="00E16C55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52801B9F" w14:textId="77777777" w:rsidR="004104B4" w:rsidRPr="00F32FC3" w:rsidRDefault="004104B4" w:rsidP="00E16C55">
                  <w:pPr>
                    <w:keepNext/>
                    <w:spacing w:after="0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F32F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Nakład pracy własnej stu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  Nakład pracy własnej stu</w:t>
                  </w:r>
                  <w:r w:rsidRPr="00F32FC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pl-PL"/>
                    </w:rPr>
                    <w:t>denta</w:t>
                  </w:r>
                </w:p>
              </w:tc>
            </w:tr>
          </w:tbl>
          <w:p w14:paraId="6B46B37B" w14:textId="77777777" w:rsidR="004104B4" w:rsidRPr="00F32FC3" w:rsidRDefault="004104B4" w:rsidP="00E16C55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16" w:type="dxa"/>
            <w:gridSpan w:val="2"/>
            <w:shd w:val="clear" w:color="auto" w:fill="auto"/>
          </w:tcPr>
          <w:p w14:paraId="1260745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</w:t>
            </w: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0,40 ECTS</w:t>
            </w:r>
          </w:p>
        </w:tc>
      </w:tr>
      <w:tr w:rsidR="004104B4" w:rsidRPr="00F32FC3" w14:paraId="738C208E" w14:textId="77777777" w:rsidTr="00E16C55">
        <w:trPr>
          <w:jc w:val="center"/>
        </w:trPr>
        <w:tc>
          <w:tcPr>
            <w:tcW w:w="9430" w:type="dxa"/>
            <w:gridSpan w:val="4"/>
            <w:shd w:val="clear" w:color="auto" w:fill="auto"/>
          </w:tcPr>
          <w:p w14:paraId="5235C324" w14:textId="77777777" w:rsidR="004104B4" w:rsidRPr="00F32FC3" w:rsidRDefault="004104B4" w:rsidP="00E16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</w:t>
            </w:r>
            <w:r w:rsidRPr="00F32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. KRYTERIA OCENY</w:t>
            </w:r>
          </w:p>
        </w:tc>
      </w:tr>
      <w:tr w:rsidR="004104B4" w:rsidRPr="00F32FC3" w14:paraId="720EBDFB" w14:textId="77777777" w:rsidTr="00E16C55">
        <w:trPr>
          <w:jc w:val="center"/>
        </w:trPr>
        <w:tc>
          <w:tcPr>
            <w:tcW w:w="675" w:type="dxa"/>
            <w:shd w:val="clear" w:color="auto" w:fill="auto"/>
          </w:tcPr>
          <w:p w14:paraId="61C9D7AD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1763FDDD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znakomita wiedza, umiejętności, kompetencje</w:t>
            </w:r>
          </w:p>
        </w:tc>
      </w:tr>
      <w:tr w:rsidR="004104B4" w:rsidRPr="00F32FC3" w14:paraId="32EC9200" w14:textId="77777777" w:rsidTr="00E16C55">
        <w:trPr>
          <w:jc w:val="center"/>
        </w:trPr>
        <w:tc>
          <w:tcPr>
            <w:tcW w:w="675" w:type="dxa"/>
            <w:shd w:val="clear" w:color="auto" w:fill="auto"/>
          </w:tcPr>
          <w:p w14:paraId="3A9B36F4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6F97F05A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wiedza, umiejętności, kompetencje</w:t>
            </w:r>
          </w:p>
        </w:tc>
      </w:tr>
      <w:tr w:rsidR="004104B4" w:rsidRPr="00F32FC3" w14:paraId="656DD34C" w14:textId="77777777" w:rsidTr="00E16C55">
        <w:trPr>
          <w:jc w:val="center"/>
        </w:trPr>
        <w:tc>
          <w:tcPr>
            <w:tcW w:w="675" w:type="dxa"/>
            <w:shd w:val="clear" w:color="auto" w:fill="auto"/>
          </w:tcPr>
          <w:p w14:paraId="38A9D3A8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66299CB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wiedza, umiejętności, kompetencje</w:t>
            </w:r>
          </w:p>
        </w:tc>
      </w:tr>
      <w:tr w:rsidR="004104B4" w:rsidRPr="00F32FC3" w14:paraId="72CF5341" w14:textId="77777777" w:rsidTr="00E16C55">
        <w:trPr>
          <w:jc w:val="center"/>
        </w:trPr>
        <w:tc>
          <w:tcPr>
            <w:tcW w:w="675" w:type="dxa"/>
            <w:shd w:val="clear" w:color="auto" w:fill="auto"/>
          </w:tcPr>
          <w:p w14:paraId="414FFB01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345D1A86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ale ze znacznymi niedociągnięciami</w:t>
            </w:r>
          </w:p>
        </w:tc>
      </w:tr>
      <w:tr w:rsidR="004104B4" w:rsidRPr="00F32FC3" w14:paraId="1980722E" w14:textId="77777777" w:rsidTr="00E16C55">
        <w:trPr>
          <w:jc w:val="center"/>
        </w:trPr>
        <w:tc>
          <w:tcPr>
            <w:tcW w:w="675" w:type="dxa"/>
            <w:shd w:val="clear" w:color="auto" w:fill="auto"/>
          </w:tcPr>
          <w:p w14:paraId="16B9D6E2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72754FB9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z licznymi błędami</w:t>
            </w:r>
          </w:p>
        </w:tc>
      </w:tr>
      <w:tr w:rsidR="004104B4" w:rsidRPr="00F32FC3" w14:paraId="6EE08169" w14:textId="77777777" w:rsidTr="00E16C55">
        <w:trPr>
          <w:jc w:val="center"/>
        </w:trPr>
        <w:tc>
          <w:tcPr>
            <w:tcW w:w="675" w:type="dxa"/>
            <w:shd w:val="clear" w:color="auto" w:fill="auto"/>
          </w:tcPr>
          <w:p w14:paraId="6FA91FDB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755" w:type="dxa"/>
            <w:gridSpan w:val="3"/>
            <w:shd w:val="clear" w:color="auto" w:fill="auto"/>
          </w:tcPr>
          <w:p w14:paraId="463809E5" w14:textId="77777777" w:rsidR="004104B4" w:rsidRPr="00F32FC3" w:rsidRDefault="004104B4" w:rsidP="00E16C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F32FC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niezadawalająca wiedza, umiejętności, kompetencje</w:t>
            </w:r>
          </w:p>
        </w:tc>
      </w:tr>
    </w:tbl>
    <w:p w14:paraId="35D19693" w14:textId="77777777" w:rsidR="004104B4" w:rsidRDefault="004104B4" w:rsidP="004104B4">
      <w:pPr>
        <w:spacing w:after="0" w:line="240" w:lineRule="auto"/>
      </w:pPr>
    </w:p>
    <w:p w14:paraId="448A61F0" w14:textId="77777777" w:rsidR="004104B4" w:rsidRDefault="004104B4" w:rsidP="004104B4">
      <w:pPr>
        <w:spacing w:after="0" w:line="240" w:lineRule="auto"/>
      </w:pPr>
    </w:p>
    <w:p w14:paraId="0BDC1A8B" w14:textId="77777777" w:rsidR="004104B4" w:rsidRPr="004F280D" w:rsidRDefault="004104B4" w:rsidP="004104B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280D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14:paraId="15F2FE9F" w14:textId="77777777" w:rsidR="004104B4" w:rsidRPr="00FA3C48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1ECF1D" w14:textId="77777777" w:rsidR="004104B4" w:rsidRPr="00FA3C48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3C48">
        <w:rPr>
          <w:rFonts w:ascii="Times New Roman" w:eastAsia="Times New Roman" w:hAnsi="Times New Roman" w:cs="Times New Roman"/>
          <w:sz w:val="24"/>
          <w:szCs w:val="24"/>
          <w:lang w:eastAsia="pl-PL"/>
        </w:rPr>
        <w:t>Opracował: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mgr Ewa Mosion</w:t>
      </w:r>
    </w:p>
    <w:p w14:paraId="06FC4B9A" w14:textId="77777777" w:rsidR="004104B4" w:rsidRPr="00FA3C48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3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 pod względem formalnym (koordynator przedmiotu):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dr Aleksandra Wojciechowska</w:t>
      </w:r>
    </w:p>
    <w:p w14:paraId="17ED120A" w14:textId="77777777" w:rsidR="004104B4" w:rsidRPr="00FA3C48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A3C48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dr Aleksandra Wojciechowska</w:t>
      </w:r>
    </w:p>
    <w:p w14:paraId="7CD9BADB" w14:textId="77777777" w:rsidR="004104B4" w:rsidRPr="00FA3C48" w:rsidRDefault="004104B4" w:rsidP="004104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7E270B9" w14:textId="77777777" w:rsidR="004104B4" w:rsidRPr="00FA3C48" w:rsidRDefault="004104B4" w:rsidP="004104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50B4B23" w14:textId="77777777" w:rsidR="004104B4" w:rsidRDefault="004104B4" w:rsidP="004104B4">
      <w:pPr>
        <w:spacing w:after="0" w:line="240" w:lineRule="auto"/>
      </w:pPr>
    </w:p>
    <w:p w14:paraId="360F18C5" w14:textId="77777777" w:rsidR="00367BBF" w:rsidRPr="004104B4" w:rsidRDefault="00367BBF" w:rsidP="004104B4"/>
    <w:sectPr w:rsidR="00367BBF" w:rsidRPr="004104B4" w:rsidSect="00614F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4057" w14:textId="77777777" w:rsidR="00E449EA" w:rsidRDefault="00E449EA" w:rsidP="007B45AB">
      <w:pPr>
        <w:spacing w:after="0" w:line="240" w:lineRule="auto"/>
      </w:pPr>
      <w:r>
        <w:separator/>
      </w:r>
    </w:p>
  </w:endnote>
  <w:endnote w:type="continuationSeparator" w:id="0">
    <w:p w14:paraId="6C990F15" w14:textId="77777777" w:rsidR="00E449EA" w:rsidRDefault="00E449EA" w:rsidP="007B4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3944E" w14:textId="77777777" w:rsidR="00E449EA" w:rsidRDefault="00E449EA" w:rsidP="007B45AB">
      <w:pPr>
        <w:spacing w:after="0" w:line="240" w:lineRule="auto"/>
      </w:pPr>
      <w:r>
        <w:separator/>
      </w:r>
    </w:p>
  </w:footnote>
  <w:footnote w:type="continuationSeparator" w:id="0">
    <w:p w14:paraId="24CD2C7D" w14:textId="77777777" w:rsidR="00E449EA" w:rsidRDefault="00E449EA" w:rsidP="007B45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00688"/>
    <w:multiLevelType w:val="hybridMultilevel"/>
    <w:tmpl w:val="33886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712"/>
    <w:rsid w:val="00076F12"/>
    <w:rsid w:val="0029395F"/>
    <w:rsid w:val="00367BBF"/>
    <w:rsid w:val="003A1159"/>
    <w:rsid w:val="004104B4"/>
    <w:rsid w:val="007B45AB"/>
    <w:rsid w:val="007C10FE"/>
    <w:rsid w:val="00967CE4"/>
    <w:rsid w:val="009D6712"/>
    <w:rsid w:val="00C264C2"/>
    <w:rsid w:val="00DD5F0F"/>
    <w:rsid w:val="00E000FF"/>
    <w:rsid w:val="00E449EA"/>
    <w:rsid w:val="00E51E66"/>
    <w:rsid w:val="00EA7BF9"/>
    <w:rsid w:val="00EE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3E8EC"/>
  <w15:chartTrackingRefBased/>
  <w15:docId w15:val="{C63A7CE0-E282-461C-98F3-3356B476A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4B4"/>
    <w:rPr>
      <w:lang w:val="pl-PL"/>
    </w:rPr>
  </w:style>
  <w:style w:type="paragraph" w:styleId="Nagwek2">
    <w:name w:val="heading 2"/>
    <w:basedOn w:val="Normalny"/>
    <w:next w:val="Normalny"/>
    <w:link w:val="Nagwek2Znak"/>
    <w:qFormat/>
    <w:rsid w:val="007B45A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4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45AB"/>
  </w:style>
  <w:style w:type="paragraph" w:styleId="Stopka">
    <w:name w:val="footer"/>
    <w:basedOn w:val="Normalny"/>
    <w:link w:val="StopkaZnak"/>
    <w:uiPriority w:val="99"/>
    <w:unhideWhenUsed/>
    <w:rsid w:val="007B45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45AB"/>
  </w:style>
  <w:style w:type="character" w:customStyle="1" w:styleId="Nagwek2Znak">
    <w:name w:val="Nagłówek 2 Znak"/>
    <w:basedOn w:val="Domylnaczcionkaakapitu"/>
    <w:link w:val="Nagwek2"/>
    <w:rsid w:val="007B45AB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10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1059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Mosion</dc:creator>
  <cp:keywords/>
  <dc:description/>
  <cp:lastModifiedBy>Ewa Mosion</cp:lastModifiedBy>
  <cp:revision>2</cp:revision>
  <dcterms:created xsi:type="dcterms:W3CDTF">2021-06-14T18:59:00Z</dcterms:created>
  <dcterms:modified xsi:type="dcterms:W3CDTF">2021-06-14T18:59:00Z</dcterms:modified>
</cp:coreProperties>
</file>